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A87B" w14:textId="77777777" w:rsidR="00574038" w:rsidRDefault="00574038" w:rsidP="00574038">
      <w:pPr>
        <w:pStyle w:val="Koptekst"/>
      </w:pPr>
      <w:r>
        <w:rPr>
          <w:noProof/>
          <w:lang w:eastAsia="nl-NL"/>
        </w:rPr>
        <w:drawing>
          <wp:inline distT="0" distB="0" distL="0" distR="0" wp14:anchorId="3B3A27C3" wp14:editId="41143CB4">
            <wp:extent cx="5897880" cy="1749460"/>
            <wp:effectExtent l="0" t="0" r="762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939627" cy="1761843"/>
                    </a:xfrm>
                    <a:prstGeom prst="rect">
                      <a:avLst/>
                    </a:prstGeom>
                  </pic:spPr>
                </pic:pic>
              </a:graphicData>
            </a:graphic>
          </wp:inline>
        </w:drawing>
      </w:r>
    </w:p>
    <w:p w14:paraId="08E7D765" w14:textId="4F15F0E0" w:rsidR="0054272B" w:rsidRDefault="0054272B">
      <w:pPr>
        <w:rPr>
          <w:b/>
          <w:bCs/>
        </w:rPr>
      </w:pPr>
    </w:p>
    <w:p w14:paraId="67D240B6" w14:textId="36EDF40C" w:rsidR="000819E6" w:rsidRPr="000819E6" w:rsidRDefault="000819E6">
      <w:pPr>
        <w:rPr>
          <w:b/>
          <w:bCs/>
        </w:rPr>
      </w:pPr>
      <w:r w:rsidRPr="000819E6">
        <w:rPr>
          <w:b/>
          <w:bCs/>
        </w:rPr>
        <w:t xml:space="preserve">Statement van </w:t>
      </w:r>
      <w:r w:rsidR="00EA4890">
        <w:rPr>
          <w:b/>
          <w:bCs/>
        </w:rPr>
        <w:t>het bestuur</w:t>
      </w:r>
      <w:r w:rsidRPr="000819E6">
        <w:rPr>
          <w:b/>
          <w:bCs/>
        </w:rPr>
        <w:t xml:space="preserve"> </w:t>
      </w:r>
      <w:r w:rsidR="00E5180B">
        <w:rPr>
          <w:b/>
          <w:bCs/>
        </w:rPr>
        <w:t>over ongewenst</w:t>
      </w:r>
      <w:r w:rsidR="00712C2F">
        <w:rPr>
          <w:b/>
          <w:bCs/>
        </w:rPr>
        <w:t xml:space="preserve"> </w:t>
      </w:r>
      <w:r w:rsidR="00E5180B">
        <w:rPr>
          <w:b/>
          <w:bCs/>
        </w:rPr>
        <w:t>gedrag.</w:t>
      </w:r>
    </w:p>
    <w:p w14:paraId="6FDA7050" w14:textId="1E8A100E" w:rsidR="000819E6" w:rsidRDefault="000819E6">
      <w:r>
        <w:t xml:space="preserve">Wij vinden het belangrijk dat al onze </w:t>
      </w:r>
      <w:r w:rsidR="00EA4890">
        <w:t xml:space="preserve">vrijwilligers </w:t>
      </w:r>
      <w:r>
        <w:t xml:space="preserve">zich professioneel, respectvol, vriendelijk en beleefd gedragen naar elkaar en naar onze </w:t>
      </w:r>
      <w:r w:rsidR="00EA4890">
        <w:t>deelnemers.</w:t>
      </w:r>
      <w:r>
        <w:t xml:space="preserve"> Wij vinden ongewenst gedrag niet acceptabel en zullen dit niet tolereren. Wij zullen daarbij handelen volgens en in de geest van deze gedragsregels, de Nederlandse wet en maatschappelijk aanvaarde normen &amp; waarden. </w:t>
      </w:r>
    </w:p>
    <w:p w14:paraId="4E165074" w14:textId="77777777" w:rsidR="000819E6" w:rsidRPr="000819E6" w:rsidRDefault="000819E6">
      <w:pPr>
        <w:rPr>
          <w:b/>
          <w:bCs/>
        </w:rPr>
      </w:pPr>
      <w:r w:rsidRPr="000819E6">
        <w:rPr>
          <w:b/>
          <w:bCs/>
        </w:rPr>
        <w:t xml:space="preserve">Waar gaat ongewenst gedrag over? </w:t>
      </w:r>
    </w:p>
    <w:p w14:paraId="33ECB335" w14:textId="607E2123" w:rsidR="000819E6" w:rsidRPr="009E1B07" w:rsidRDefault="000819E6">
      <w:r>
        <w:t xml:space="preserve">Ongewenst gedrag gaat niet over het eerste flauwe geintje, een per ongeluk misplaatste opmerking </w:t>
      </w:r>
      <w:r w:rsidRPr="009E1B07">
        <w:t xml:space="preserve">of een spontane liefdesverklaring na een gezellige borrel. Wij gaan ervan uit dat onze </w:t>
      </w:r>
      <w:r w:rsidR="00EA4890" w:rsidRPr="009E1B07">
        <w:t>vrijwilligers</w:t>
      </w:r>
      <w:r w:rsidRPr="009E1B07">
        <w:t xml:space="preserve"> kleine incidenten en misverstanden samen kunnen oplossen. Ongewenst gedrag gaat wel over het uitgroeien van dit soort incidenten. Als er voor de flauwe geintjes een vast mikpunt gevonden wordt. Als iemands bijzondere kenmerken, zoals geslacht of geloof, misbruikt worden voor </w:t>
      </w:r>
      <w:proofErr w:type="spellStart"/>
      <w:r w:rsidRPr="009E1B07">
        <w:t>negativiteit</w:t>
      </w:r>
      <w:proofErr w:type="spellEnd"/>
      <w:r w:rsidRPr="009E1B07">
        <w:t>. En als de druk op iemand wordt opgevoerd om ja te zeggen tegen iets wat diegene niet wil.</w:t>
      </w:r>
      <w:r w:rsidR="004B09ED" w:rsidRPr="009E1B07">
        <w:t xml:space="preserve"> </w:t>
      </w:r>
      <w:r w:rsidR="00CE58A1" w:rsidRPr="009E1B07">
        <w:t>D</w:t>
      </w:r>
      <w:r w:rsidR="00AC4173" w:rsidRPr="009E1B07">
        <w:t>e</w:t>
      </w:r>
      <w:r w:rsidR="00CE58A1" w:rsidRPr="009E1B07">
        <w:t xml:space="preserve"> vrijwilliger dringt niet verder door in het </w:t>
      </w:r>
      <w:r w:rsidR="00AC4173" w:rsidRPr="009E1B07">
        <w:t>privé</w:t>
      </w:r>
      <w:r w:rsidR="00CE58A1" w:rsidRPr="009E1B07">
        <w:t>leven van klant of medevrijwilliger</w:t>
      </w:r>
      <w:r w:rsidR="00AC4173" w:rsidRPr="009E1B07">
        <w:t xml:space="preserve"> dan functioneel noodzakelijk is</w:t>
      </w:r>
    </w:p>
    <w:p w14:paraId="1B0A4585" w14:textId="77777777" w:rsidR="000819E6" w:rsidRPr="009E1B07" w:rsidRDefault="000819E6">
      <w:pPr>
        <w:rPr>
          <w:b/>
          <w:bCs/>
        </w:rPr>
      </w:pPr>
      <w:r w:rsidRPr="009E1B07">
        <w:rPr>
          <w:b/>
          <w:bCs/>
        </w:rPr>
        <w:t xml:space="preserve"> Definities:</w:t>
      </w:r>
    </w:p>
    <w:p w14:paraId="1C931D64" w14:textId="77777777" w:rsidR="000819E6" w:rsidRPr="009E1B07" w:rsidRDefault="000819E6">
      <w:r w:rsidRPr="009E1B07">
        <w:t xml:space="preserve"> • Pesten is herhaald ongewenst negatief gedrag, waartegen iemand niet in staat is zich te verdedigen. Dit kunnen bijvoorbeeld kleinerende en vernederende opmerkingen zijn, voortdurend kritiek geven, fysiek aanvallen of bedreigen met geweld. Ook iemand isoleren, buitensluiten en negeren of roddelen, het verspreiden van kwaadaardige geruchten, leugens en valse beschuldigingen valt onder pesten. </w:t>
      </w:r>
    </w:p>
    <w:p w14:paraId="52748472" w14:textId="77777777" w:rsidR="00BB41B2" w:rsidRPr="009E1B07" w:rsidRDefault="00BB41B2"/>
    <w:p w14:paraId="368276C2" w14:textId="75D47C9F" w:rsidR="00320EFB" w:rsidRPr="009E1B07" w:rsidRDefault="000819E6">
      <w:r w:rsidRPr="009E1B07">
        <w:t>• Seksuele intimidatie is elke vorm van seksuele toenadering, verzoeken om seksuele gunsten of ander seksueel getint verbaal, non-verbaal of fysiek gedrag in de omgeving, die als ongewenst wordt ervaren.</w:t>
      </w:r>
      <w:r w:rsidR="008A6FB2" w:rsidRPr="009E1B07">
        <w:t xml:space="preserve"> </w:t>
      </w:r>
      <w:r w:rsidR="00320EFB" w:rsidRPr="009E1B07">
        <w:t>De vrijwilliger onthoudt zich van elke vorm van se</w:t>
      </w:r>
      <w:r w:rsidR="00016C22" w:rsidRPr="009E1B07">
        <w:t>ksuele benadering of een misbruik t.o.v. de klant, dan wel mede</w:t>
      </w:r>
      <w:r w:rsidR="00781CF2" w:rsidRPr="009E1B07">
        <w:t>-</w:t>
      </w:r>
      <w:r w:rsidR="00016C22" w:rsidRPr="009E1B07">
        <w:t>vrijwilliger. Alle seksuele handelingen</w:t>
      </w:r>
      <w:r w:rsidR="00070B12" w:rsidRPr="009E1B07">
        <w:t xml:space="preserve">, contacten en relaties tussen vrijwilliger, klant en medevrijwilliger </w:t>
      </w:r>
      <w:r w:rsidR="00B625C2" w:rsidRPr="009E1B07">
        <w:t xml:space="preserve">zijn onder geen beding geoorloofd en worden beschouwd als </w:t>
      </w:r>
      <w:r w:rsidR="0023791F" w:rsidRPr="009E1B07">
        <w:t>seksueel grensoverschrijdend gedrag</w:t>
      </w:r>
      <w:r w:rsidR="00BB41B2" w:rsidRPr="009E1B07">
        <w:t xml:space="preserve"> en strafbaar zijn volgens het Wetboek van Strafrecht.</w:t>
      </w:r>
    </w:p>
    <w:p w14:paraId="3F920356" w14:textId="292601B5" w:rsidR="000819E6" w:rsidRPr="009E1B07" w:rsidRDefault="008A5F12">
      <w:r w:rsidRPr="009E1B07">
        <w:t xml:space="preserve">De vrijwilliger mag </w:t>
      </w:r>
      <w:r w:rsidR="00E502BA" w:rsidRPr="009E1B07">
        <w:t xml:space="preserve">een klant of mede-vrijwilliger niet op zodanige wijze </w:t>
      </w:r>
      <w:r w:rsidR="00704417" w:rsidRPr="009E1B07">
        <w:t>aanraken, dat deze aanraking na redelijke verwachting als seksueel of erotisch van aard</w:t>
      </w:r>
      <w:r w:rsidR="0089309C" w:rsidRPr="009E1B07">
        <w:t xml:space="preserve"> ervaren zal worden!</w:t>
      </w:r>
    </w:p>
    <w:p w14:paraId="717250CF" w14:textId="77777777" w:rsidR="004B09ED" w:rsidRPr="009E1B07" w:rsidRDefault="004B09ED"/>
    <w:p w14:paraId="368CCFBC" w14:textId="3C478C3B" w:rsidR="000819E6" w:rsidRPr="009E1B07" w:rsidRDefault="000819E6">
      <w:r w:rsidRPr="009E1B07">
        <w:lastRenderedPageBreak/>
        <w:t xml:space="preserve">• Discriminatie gaat over ongelijke behandeling, achterstellen of uitsluiten van mensen op basis van persoonlijke kenmerken (zoals geslacht, ras, geloofsovertuiging en leeftijd). </w:t>
      </w:r>
    </w:p>
    <w:p w14:paraId="4A0547F9" w14:textId="3A4B7BF8" w:rsidR="000819E6" w:rsidRPr="009E1B07" w:rsidRDefault="000819E6">
      <w:pPr>
        <w:rPr>
          <w:b/>
          <w:bCs/>
        </w:rPr>
      </w:pPr>
      <w:r w:rsidRPr="009E1B07">
        <w:rPr>
          <w:b/>
          <w:bCs/>
        </w:rPr>
        <w:t>Onze</w:t>
      </w:r>
      <w:r w:rsidR="00EA4890" w:rsidRPr="009E1B07">
        <w:rPr>
          <w:b/>
          <w:bCs/>
        </w:rPr>
        <w:t xml:space="preserve"> vrijwilligers</w:t>
      </w:r>
      <w:r w:rsidRPr="009E1B07">
        <w:rPr>
          <w:b/>
          <w:bCs/>
        </w:rPr>
        <w:t xml:space="preserve"> gedragen zich professioneel, respectvol, vriendelijk en beleefd. Zij onthouden zich naar elkaar en naar onze </w:t>
      </w:r>
      <w:r w:rsidR="00EA4890" w:rsidRPr="009E1B07">
        <w:rPr>
          <w:b/>
          <w:bCs/>
        </w:rPr>
        <w:t>deelnemers</w:t>
      </w:r>
      <w:r w:rsidRPr="009E1B07">
        <w:rPr>
          <w:b/>
          <w:bCs/>
        </w:rPr>
        <w:t xml:space="preserve"> van pesten, (seksuele) intimidatie en discriminatie.</w:t>
      </w:r>
    </w:p>
    <w:p w14:paraId="6BE66D3A" w14:textId="355A0AB3" w:rsidR="000819E6" w:rsidRPr="009E1B07" w:rsidRDefault="000819E6">
      <w:pPr>
        <w:rPr>
          <w:b/>
        </w:rPr>
      </w:pPr>
      <w:r w:rsidRPr="009E1B07">
        <w:t xml:space="preserve"> </w:t>
      </w:r>
      <w:r w:rsidRPr="009E1B07">
        <w:rPr>
          <w:b/>
        </w:rPr>
        <w:t>A</w:t>
      </w:r>
      <w:r w:rsidR="007E21C2" w:rsidRPr="009E1B07">
        <w:rPr>
          <w:b/>
        </w:rPr>
        <w:t xml:space="preserve">fspraken bij ongewenst gedrag. </w:t>
      </w:r>
    </w:p>
    <w:p w14:paraId="5095545A" w14:textId="1F18CDA2" w:rsidR="000819E6" w:rsidRPr="009E1B07" w:rsidRDefault="000819E6">
      <w:r w:rsidRPr="009E1B07">
        <w:t xml:space="preserve">• </w:t>
      </w:r>
      <w:r w:rsidR="00EA4890" w:rsidRPr="009E1B07">
        <w:t>Vrijwilligers</w:t>
      </w:r>
      <w:r w:rsidRPr="009E1B07">
        <w:t xml:space="preserve"> die geconfronteerd worden met ongewenst gedrag van een andere </w:t>
      </w:r>
      <w:r w:rsidR="00EA4890" w:rsidRPr="009E1B07">
        <w:t>vrijwilliger of deelnemer</w:t>
      </w:r>
      <w:r w:rsidRPr="009E1B07">
        <w:t xml:space="preserve"> spreken daar in principe als eerste stap zelf de ander op aan. Nagegaan wordt of e</w:t>
      </w:r>
      <w:r w:rsidR="003327A2" w:rsidRPr="009E1B07">
        <w:t>.</w:t>
      </w:r>
      <w:r w:rsidRPr="009E1B07">
        <w:t>e</w:t>
      </w:r>
      <w:r w:rsidR="003327A2" w:rsidRPr="009E1B07">
        <w:t>.</w:t>
      </w:r>
      <w:r w:rsidRPr="009E1B07">
        <w:t>a</w:t>
      </w:r>
      <w:r w:rsidR="003327A2" w:rsidRPr="009E1B07">
        <w:t>.</w:t>
      </w:r>
      <w:r w:rsidRPr="009E1B07">
        <w:t xml:space="preserve"> op een misverstand o.i.d. berust en of er goede afspraken voor de toekomst te maken zijn. Kan of durft de </w:t>
      </w:r>
      <w:r w:rsidR="00EA4890" w:rsidRPr="009E1B07">
        <w:t>vrijwilliger</w:t>
      </w:r>
      <w:r w:rsidRPr="009E1B07">
        <w:t xml:space="preserve"> dit gesprek niet zelf te voeren, dan mag hij een collega, </w:t>
      </w:r>
      <w:r w:rsidR="00EA4890" w:rsidRPr="009E1B07">
        <w:t xml:space="preserve">coördinator </w:t>
      </w:r>
      <w:r w:rsidRPr="009E1B07">
        <w:t xml:space="preserve"> of vertrouwenspersoon vragen om bij het gesprek te ondersteunen, of deze stap – gemotiveerd – overslaan. </w:t>
      </w:r>
      <w:r w:rsidR="00574038" w:rsidRPr="009E1B07">
        <w:t xml:space="preserve">Op de website </w:t>
      </w:r>
      <w:hyperlink r:id="rId8" w:history="1">
        <w:r w:rsidR="00574038" w:rsidRPr="009E1B07">
          <w:rPr>
            <w:rStyle w:val="Hyperlink"/>
          </w:rPr>
          <w:t>https://gildezoetermeer.nl/</w:t>
        </w:r>
      </w:hyperlink>
      <w:r w:rsidR="00574038" w:rsidRPr="009E1B07">
        <w:t xml:space="preserve"> zijn de bestuursleden, de vertrouwenspersoon en de coördinatoren te vinden.</w:t>
      </w:r>
    </w:p>
    <w:p w14:paraId="0EF5A8B6" w14:textId="6B216279" w:rsidR="000819E6" w:rsidRPr="009E1B07" w:rsidRDefault="000819E6">
      <w:r w:rsidRPr="009E1B07">
        <w:t>• Indien het eerste gesprek onvoldoende gewenst effect heeft, het ongewenst gedrag groter groeit en/of de</w:t>
      </w:r>
      <w:r w:rsidR="00EA4890" w:rsidRPr="009E1B07">
        <w:t xml:space="preserve"> vrijwilliger</w:t>
      </w:r>
      <w:r w:rsidRPr="009E1B07">
        <w:t xml:space="preserve"> goede redenen heeft het gesprek over te slaan (bv. vanwege de intensiteit van het incident) dan neemt de </w:t>
      </w:r>
      <w:r w:rsidR="00EA4890" w:rsidRPr="009E1B07">
        <w:t xml:space="preserve">vrijwilliger </w:t>
      </w:r>
      <w:r w:rsidRPr="009E1B07">
        <w:t xml:space="preserve">contact op met </w:t>
      </w:r>
      <w:r w:rsidR="00EA4890" w:rsidRPr="009E1B07">
        <w:t xml:space="preserve">het bestuur of </w:t>
      </w:r>
      <w:r w:rsidR="00061F38" w:rsidRPr="009E1B07">
        <w:t>coördinator</w:t>
      </w:r>
      <w:r w:rsidRPr="009E1B07">
        <w:t xml:space="preserve">. Indien de direct </w:t>
      </w:r>
      <w:r w:rsidR="00F21370" w:rsidRPr="009E1B07">
        <w:t xml:space="preserve">betrokken </w:t>
      </w:r>
      <w:r w:rsidR="00061F38" w:rsidRPr="009E1B07">
        <w:t>coördinator</w:t>
      </w:r>
      <w:r w:rsidRPr="009E1B07">
        <w:t xml:space="preserve"> betrokken is bij het ongewenste gedrag, neemt de</w:t>
      </w:r>
      <w:r w:rsidR="00061F38" w:rsidRPr="009E1B07">
        <w:t xml:space="preserve"> </w:t>
      </w:r>
      <w:r w:rsidR="00F21370" w:rsidRPr="009E1B07">
        <w:t>vrijwilliger</w:t>
      </w:r>
      <w:r w:rsidR="00061F38" w:rsidRPr="009E1B07">
        <w:t xml:space="preserve"> </w:t>
      </w:r>
      <w:r w:rsidRPr="009E1B07">
        <w:t xml:space="preserve">contact op met de vertrouwenspersoon en/of </w:t>
      </w:r>
      <w:r w:rsidR="00061F38" w:rsidRPr="009E1B07">
        <w:t>het bestuur</w:t>
      </w:r>
      <w:r w:rsidRPr="009E1B07">
        <w:t xml:space="preserve">. </w:t>
      </w:r>
    </w:p>
    <w:p w14:paraId="253E8609" w14:textId="72512AAA" w:rsidR="00BF779D" w:rsidRPr="009E1B07" w:rsidRDefault="000819E6">
      <w:r w:rsidRPr="009E1B07">
        <w:t>• In principe wordt ook als 2e stap een goed gesprek ingezet om tot goede afspraken voor de toekomst te komen.</w:t>
      </w:r>
    </w:p>
    <w:p w14:paraId="698E5498" w14:textId="63F7E122" w:rsidR="00BF779D" w:rsidRPr="009E1B07" w:rsidRDefault="000819E6">
      <w:r w:rsidRPr="009E1B07">
        <w:t xml:space="preserve"> • Hebben deze afspraken onvoldoende gewenst effect, dan zal een traject van formele waarschuwingen en sancties volgen. Is het ongewenste gedrag zodanig van aard dat er sprake is van een strafbaar feit, dan zal daar door </w:t>
      </w:r>
      <w:r w:rsidR="00061F38" w:rsidRPr="009E1B07">
        <w:t>het bestuur</w:t>
      </w:r>
      <w:r w:rsidRPr="009E1B07">
        <w:t xml:space="preserve"> aangifte van gedaan worden. </w:t>
      </w:r>
    </w:p>
    <w:p w14:paraId="627978CF" w14:textId="77777777" w:rsidR="00BF779D" w:rsidRPr="009E1B07" w:rsidRDefault="000819E6">
      <w:pPr>
        <w:rPr>
          <w:b/>
          <w:bCs/>
        </w:rPr>
      </w:pPr>
      <w:r w:rsidRPr="009E1B07">
        <w:rPr>
          <w:b/>
          <w:bCs/>
        </w:rPr>
        <w:t xml:space="preserve">Waarschuwing en sancties: </w:t>
      </w:r>
    </w:p>
    <w:p w14:paraId="6F0C7271" w14:textId="77777777" w:rsidR="00061F38" w:rsidRPr="009E1B07" w:rsidRDefault="000819E6" w:rsidP="00061F38">
      <w:pPr>
        <w:spacing w:after="0"/>
      </w:pPr>
      <w:r w:rsidRPr="009E1B07">
        <w:t xml:space="preserve">• Bij de eerste overtreding: gesprek tussen </w:t>
      </w:r>
      <w:r w:rsidR="00061F38" w:rsidRPr="009E1B07">
        <w:t>bestuur</w:t>
      </w:r>
      <w:r w:rsidRPr="009E1B07">
        <w:t xml:space="preserve"> en dader een mondelinge waarschuwing; </w:t>
      </w:r>
    </w:p>
    <w:p w14:paraId="05853B7F" w14:textId="0D329CFF" w:rsidR="00BF779D" w:rsidRPr="009E1B07" w:rsidRDefault="000819E6" w:rsidP="00061F38">
      <w:pPr>
        <w:spacing w:after="0"/>
      </w:pPr>
      <w:r w:rsidRPr="009E1B07">
        <w:t xml:space="preserve">• Bij de tweede overtreding: gesprek tussen </w:t>
      </w:r>
      <w:r w:rsidR="00061F38" w:rsidRPr="009E1B07">
        <w:t>het bestuur</w:t>
      </w:r>
      <w:r w:rsidRPr="009E1B07">
        <w:t xml:space="preserve"> en dader een schriftelijke waarschuwing, waarin vermeld wordt dat dit de 2e overtreding is en de eerste waarschuwing onvoldoende effect heeft gehad; </w:t>
      </w:r>
    </w:p>
    <w:p w14:paraId="62BA1927" w14:textId="7172587C" w:rsidR="00BF779D" w:rsidRPr="009E1B07" w:rsidRDefault="000819E6" w:rsidP="00061F38">
      <w:pPr>
        <w:spacing w:after="0"/>
      </w:pPr>
      <w:r w:rsidRPr="009E1B07">
        <w:t xml:space="preserve">• Bij de derde overtreding: mogelijke sanctie: </w:t>
      </w:r>
      <w:r w:rsidR="00061F38" w:rsidRPr="009E1B07">
        <w:t>beëindiging vrijwilligersverband</w:t>
      </w:r>
      <w:r w:rsidRPr="009E1B07">
        <w:t xml:space="preserve"> en wordt er mogelijk aangifte gedaan.</w:t>
      </w:r>
    </w:p>
    <w:p w14:paraId="0508C36F" w14:textId="0B7EC110" w:rsidR="00BF779D" w:rsidRPr="009E1B07" w:rsidRDefault="000819E6">
      <w:r w:rsidRPr="009E1B07">
        <w:t xml:space="preserve">• Afhankelijk van aard en ernst van de overtreding kan </w:t>
      </w:r>
      <w:r w:rsidR="00061F38" w:rsidRPr="009E1B07">
        <w:t>het bestuur</w:t>
      </w:r>
      <w:r w:rsidRPr="009E1B07">
        <w:t xml:space="preserve"> gemotiveerd afwijken van deze escalatieprocedure. </w:t>
      </w:r>
    </w:p>
    <w:p w14:paraId="48116D73" w14:textId="2D27B159" w:rsidR="008C2F1D" w:rsidRPr="009E1B07" w:rsidRDefault="009E7C06" w:rsidP="009E7C06">
      <w:pPr>
        <w:rPr>
          <w:b/>
          <w:bCs/>
        </w:rPr>
      </w:pPr>
      <w:r w:rsidRPr="009E1B07">
        <w:rPr>
          <w:b/>
          <w:bCs/>
        </w:rPr>
        <w:t>Afspraken bij  grensoverschrijdend gedrag</w:t>
      </w:r>
    </w:p>
    <w:p w14:paraId="37BF7445" w14:textId="05900824" w:rsidR="00A91C22" w:rsidRPr="009E1B07" w:rsidRDefault="00F21370" w:rsidP="009E7C06">
      <w:r w:rsidRPr="009E1B07">
        <w:t>H</w:t>
      </w:r>
      <w:r w:rsidR="009E7C06" w:rsidRPr="009E1B07">
        <w:t xml:space="preserve">et is ten alle tijden verboden grensoverschrijdend gedrag in welke vorm dan ook te vertonen tussen volwassen vrijwilligers onderling als tussen </w:t>
      </w:r>
      <w:r w:rsidR="006705EC" w:rsidRPr="009E1B07">
        <w:t xml:space="preserve">vrijwilliger en klant, zoals hierboven gedefinieerd. </w:t>
      </w:r>
    </w:p>
    <w:p w14:paraId="73C98495" w14:textId="7A999C3D" w:rsidR="00A91C22" w:rsidRPr="009E1B07" w:rsidRDefault="00A45F9D" w:rsidP="009E7C06">
      <w:r w:rsidRPr="009E1B07">
        <w:t xml:space="preserve">Indien een vrijwilliger of klant gedrag signaleert, dat niet in overeenstemming is met deze gedragscode en bij vermoedens van </w:t>
      </w:r>
      <w:r w:rsidR="00766075" w:rsidRPr="009E1B07">
        <w:t>hier</w:t>
      </w:r>
      <w:r w:rsidRPr="009E1B07">
        <w:t>boven</w:t>
      </w:r>
      <w:r w:rsidR="00766075" w:rsidRPr="009E1B07">
        <w:t xml:space="preserve"> </w:t>
      </w:r>
      <w:r w:rsidRPr="009E1B07">
        <w:t>gedefi</w:t>
      </w:r>
      <w:r w:rsidR="00766075" w:rsidRPr="009E1B07">
        <w:t xml:space="preserve">nieerd </w:t>
      </w:r>
      <w:r w:rsidRPr="009E1B07">
        <w:t xml:space="preserve">ongewenst </w:t>
      </w:r>
      <w:r w:rsidR="00766075" w:rsidRPr="009E1B07">
        <w:t xml:space="preserve">gedrag, is hij verplicht hiervan melding te maken bij de daarvoor </w:t>
      </w:r>
      <w:r w:rsidR="0084263A" w:rsidRPr="009E1B07">
        <w:t>door het bestuur aangewezen personen</w:t>
      </w:r>
      <w:r w:rsidR="006F4AEC" w:rsidRPr="009E1B07">
        <w:t xml:space="preserve">. Op de website </w:t>
      </w:r>
      <w:hyperlink r:id="rId9" w:history="1">
        <w:r w:rsidR="006F4AEC" w:rsidRPr="009E1B07">
          <w:rPr>
            <w:rStyle w:val="Hyperlink"/>
          </w:rPr>
          <w:t>https://gildezoetermeer.nl/</w:t>
        </w:r>
      </w:hyperlink>
      <w:r w:rsidR="006F4AEC" w:rsidRPr="009E1B07">
        <w:t xml:space="preserve"> zijn de bestuursleden, de vertrouwenspersoon en de coördinatoren te vinden.</w:t>
      </w:r>
    </w:p>
    <w:p w14:paraId="212A5719" w14:textId="24DCB7D4" w:rsidR="00173A39" w:rsidRPr="009E1B07" w:rsidRDefault="00173A39" w:rsidP="009E7C06">
      <w:r w:rsidRPr="009E1B07">
        <w:t>In die gevallen , waar</w:t>
      </w:r>
      <w:r w:rsidR="00924CDE" w:rsidRPr="009E1B07">
        <w:t xml:space="preserve"> </w:t>
      </w:r>
      <w:r w:rsidRPr="009E1B07">
        <w:t xml:space="preserve">de gedragscode niet </w:t>
      </w:r>
      <w:r w:rsidR="00483DE6" w:rsidRPr="009E1B07">
        <w:t>direct voorziet of bij twij</w:t>
      </w:r>
      <w:r w:rsidR="00AC4B4D" w:rsidRPr="009E1B07">
        <w:t>f</w:t>
      </w:r>
      <w:r w:rsidR="00483DE6" w:rsidRPr="009E1B07">
        <w:t xml:space="preserve">el over toelaatbaarheid </w:t>
      </w:r>
      <w:r w:rsidR="00AC4B4D" w:rsidRPr="009E1B07">
        <w:t>van bepaalde gedragingen</w:t>
      </w:r>
      <w:r w:rsidR="00924CDE" w:rsidRPr="009E1B07">
        <w:t>,</w:t>
      </w:r>
      <w:r w:rsidR="00AC4B4D" w:rsidRPr="009E1B07">
        <w:t xml:space="preserve"> ligt het binnen de verantwoordelijkheid van de vrijwilliger in de geest van de </w:t>
      </w:r>
      <w:r w:rsidR="00AC4B4D" w:rsidRPr="009E1B07">
        <w:lastRenderedPageBreak/>
        <w:t>gedragscode te handelen</w:t>
      </w:r>
      <w:r w:rsidR="00C22DD3" w:rsidRPr="009E1B07">
        <w:t xml:space="preserve"> en zo nodig daarover in contact te treden met</w:t>
      </w:r>
      <w:r w:rsidR="00924CDE" w:rsidRPr="009E1B07">
        <w:t xml:space="preserve"> het </w:t>
      </w:r>
      <w:r w:rsidR="008C0B31" w:rsidRPr="009E1B07">
        <w:t>bestuur of de vertrouwenspersoon.</w:t>
      </w:r>
    </w:p>
    <w:p w14:paraId="6172A849" w14:textId="77777777" w:rsidR="008C0B31" w:rsidRPr="009E1B07" w:rsidRDefault="008C0B31" w:rsidP="009E7C06">
      <w:pPr>
        <w:rPr>
          <w:b/>
          <w:bCs/>
        </w:rPr>
      </w:pPr>
    </w:p>
    <w:p w14:paraId="192FFF40" w14:textId="2909363E" w:rsidR="009E7C06" w:rsidRPr="009E1B07" w:rsidRDefault="009E7C06" w:rsidP="009E7C06">
      <w:pPr>
        <w:rPr>
          <w:b/>
          <w:bCs/>
        </w:rPr>
      </w:pPr>
      <w:r w:rsidRPr="009E1B07">
        <w:rPr>
          <w:b/>
          <w:bCs/>
        </w:rPr>
        <w:t>Sanctie:</w:t>
      </w:r>
    </w:p>
    <w:p w14:paraId="71D2B393" w14:textId="19ED54F5" w:rsidR="009E7C06" w:rsidRPr="009E1B07" w:rsidRDefault="009E7C06" w:rsidP="0054272B">
      <w:pPr>
        <w:pStyle w:val="Lijstalinea"/>
        <w:numPr>
          <w:ilvl w:val="0"/>
          <w:numId w:val="1"/>
        </w:numPr>
        <w:ind w:right="170"/>
        <w:rPr>
          <w:b/>
          <w:bCs/>
        </w:rPr>
      </w:pPr>
      <w:r w:rsidRPr="009E1B07">
        <w:t xml:space="preserve">Bij constatering van grensoverschrijdend gedrag zal </w:t>
      </w:r>
      <w:r w:rsidR="0054272B" w:rsidRPr="009E1B07">
        <w:t>beëindiging vrijwilligersverband volgen en mogelijk aangifte worden gedaan.</w:t>
      </w:r>
    </w:p>
    <w:p w14:paraId="610E5C4D" w14:textId="1194AF21" w:rsidR="00BF779D" w:rsidRPr="009E1B07" w:rsidRDefault="000819E6">
      <w:pPr>
        <w:rPr>
          <w:b/>
          <w:bCs/>
        </w:rPr>
      </w:pPr>
      <w:r w:rsidRPr="009E1B07">
        <w:rPr>
          <w:b/>
          <w:bCs/>
        </w:rPr>
        <w:t xml:space="preserve">Klachtenprocedure </w:t>
      </w:r>
    </w:p>
    <w:p w14:paraId="3A54AE9C" w14:textId="26D3C963" w:rsidR="00BF779D" w:rsidRPr="009E1B07" w:rsidRDefault="000819E6">
      <w:r w:rsidRPr="009E1B07">
        <w:t xml:space="preserve">• Alle </w:t>
      </w:r>
      <w:r w:rsidR="00061F38" w:rsidRPr="009E1B07">
        <w:t>vrijwilligers</w:t>
      </w:r>
      <w:r w:rsidRPr="009E1B07">
        <w:t xml:space="preserve"> die van mening zijn dat ze niet correct behandeld zijn en die dit niet onderling kunnen oplossen, kunnen volgens de klachtenprocedure een officiële klacht indienen. </w:t>
      </w:r>
    </w:p>
    <w:p w14:paraId="779C4881" w14:textId="3B5FA6C5" w:rsidR="00BF779D" w:rsidRPr="009E1B07" w:rsidRDefault="006F4AEC">
      <w:pPr>
        <w:rPr>
          <w:b/>
          <w:bCs/>
        </w:rPr>
      </w:pPr>
      <w:r w:rsidRPr="009E1B07">
        <w:rPr>
          <w:b/>
          <w:bCs/>
        </w:rPr>
        <w:t>Positieve g</w:t>
      </w:r>
      <w:r w:rsidR="000819E6" w:rsidRPr="009E1B07">
        <w:rPr>
          <w:b/>
          <w:bCs/>
        </w:rPr>
        <w:t>edragscode</w:t>
      </w:r>
    </w:p>
    <w:p w14:paraId="44DB8BD6" w14:textId="40DEDA4F" w:rsidR="00BF779D" w:rsidRPr="009E1B07" w:rsidRDefault="000819E6" w:rsidP="00061F38">
      <w:pPr>
        <w:spacing w:after="0"/>
        <w:rPr>
          <w:b/>
          <w:bCs/>
        </w:rPr>
      </w:pPr>
      <w:r w:rsidRPr="009E1B07">
        <w:t xml:space="preserve"> </w:t>
      </w:r>
      <w:r w:rsidRPr="009E1B07">
        <w:rPr>
          <w:b/>
          <w:bCs/>
        </w:rPr>
        <w:t xml:space="preserve">Respect waardering en collegialiteit voorbeelden van </w:t>
      </w:r>
      <w:r w:rsidR="00477859" w:rsidRPr="009E1B07">
        <w:rPr>
          <w:b/>
          <w:bCs/>
        </w:rPr>
        <w:t xml:space="preserve">positief </w:t>
      </w:r>
      <w:r w:rsidRPr="009E1B07">
        <w:rPr>
          <w:b/>
          <w:bCs/>
        </w:rPr>
        <w:t xml:space="preserve">gedrag </w:t>
      </w:r>
    </w:p>
    <w:p w14:paraId="01C8771F" w14:textId="77777777" w:rsidR="00BF779D" w:rsidRPr="009E1B07" w:rsidRDefault="000819E6" w:rsidP="00BF779D">
      <w:pPr>
        <w:spacing w:after="0"/>
      </w:pPr>
      <w:r w:rsidRPr="009E1B07">
        <w:t xml:space="preserve">o we laten de ander in zijn waarde, ook al zijn we het niet met die persoon eens </w:t>
      </w:r>
    </w:p>
    <w:p w14:paraId="1882BEC9" w14:textId="77777777" w:rsidR="000C71AD" w:rsidRPr="009E1B07" w:rsidRDefault="000819E6" w:rsidP="00BF779D">
      <w:pPr>
        <w:spacing w:after="0"/>
      </w:pPr>
      <w:r w:rsidRPr="009E1B07">
        <w:t xml:space="preserve">o we zeggen het als iemand iets goed doet </w:t>
      </w:r>
    </w:p>
    <w:p w14:paraId="338722AC" w14:textId="62BB4265" w:rsidR="00BF779D" w:rsidRPr="009E1B07" w:rsidRDefault="000819E6" w:rsidP="00BF779D">
      <w:pPr>
        <w:spacing w:after="0"/>
      </w:pPr>
      <w:r w:rsidRPr="009E1B07">
        <w:t xml:space="preserve">o we luisteren goed naar wat </w:t>
      </w:r>
      <w:r w:rsidR="00061F38" w:rsidRPr="009E1B07">
        <w:t>vrijwilligers/deelnemers</w:t>
      </w:r>
      <w:r w:rsidRPr="009E1B07">
        <w:t xml:space="preserve"> te zeggen hebben</w:t>
      </w:r>
    </w:p>
    <w:p w14:paraId="5EC6CF47" w14:textId="77777777" w:rsidR="000C71AD" w:rsidRPr="009E1B07" w:rsidRDefault="000819E6" w:rsidP="00BF779D">
      <w:pPr>
        <w:spacing w:after="0"/>
      </w:pPr>
      <w:r w:rsidRPr="009E1B07">
        <w:t xml:space="preserve"> o we respecteren de eigenheid en diversiteit van iedereen </w:t>
      </w:r>
    </w:p>
    <w:p w14:paraId="41B53F17" w14:textId="6ADDEC80" w:rsidR="00BF779D" w:rsidRPr="009E1B07" w:rsidRDefault="000819E6" w:rsidP="00BF779D">
      <w:pPr>
        <w:spacing w:after="0"/>
      </w:pPr>
      <w:r w:rsidRPr="009E1B07">
        <w:t>o we praten mét elkaar en niet óver elkaar</w:t>
      </w:r>
    </w:p>
    <w:p w14:paraId="44B19079" w14:textId="027CDC85" w:rsidR="00BF779D" w:rsidRPr="009E1B07" w:rsidRDefault="000819E6" w:rsidP="00BF779D">
      <w:pPr>
        <w:spacing w:after="0"/>
      </w:pPr>
      <w:r w:rsidRPr="009E1B07">
        <w:t xml:space="preserve"> o we stellen ons kwetsbaar op </w:t>
      </w:r>
    </w:p>
    <w:p w14:paraId="12ED3418" w14:textId="5F192D9E" w:rsidR="000C71AD" w:rsidRPr="009E1B07" w:rsidRDefault="000819E6" w:rsidP="00BF779D">
      <w:pPr>
        <w:spacing w:after="0"/>
      </w:pPr>
      <w:r w:rsidRPr="009E1B07">
        <w:t>o we staan open voor kritie</w:t>
      </w:r>
      <w:r w:rsidR="009E7C06" w:rsidRPr="009E1B07">
        <w:t>k</w:t>
      </w:r>
    </w:p>
    <w:p w14:paraId="03E1B460" w14:textId="08C131B5" w:rsidR="00BF779D" w:rsidRPr="009E1B07" w:rsidRDefault="000819E6" w:rsidP="00BF779D">
      <w:pPr>
        <w:spacing w:after="0"/>
        <w:rPr>
          <w:b/>
          <w:bCs/>
        </w:rPr>
      </w:pPr>
      <w:r w:rsidRPr="009E1B07">
        <w:rPr>
          <w:b/>
          <w:bCs/>
        </w:rPr>
        <w:t xml:space="preserve">Integriteit eerlijkheid en betrouwbaarheid voorbeelden van </w:t>
      </w:r>
      <w:r w:rsidR="00FF29DC" w:rsidRPr="009E1B07">
        <w:rPr>
          <w:b/>
          <w:bCs/>
        </w:rPr>
        <w:t xml:space="preserve">positief </w:t>
      </w:r>
      <w:r w:rsidRPr="009E1B07">
        <w:rPr>
          <w:b/>
          <w:bCs/>
        </w:rPr>
        <w:t xml:space="preserve">gedrag </w:t>
      </w:r>
    </w:p>
    <w:p w14:paraId="71053ABF" w14:textId="77777777" w:rsidR="00BF779D" w:rsidRPr="009E1B07" w:rsidRDefault="000819E6" w:rsidP="00BF779D">
      <w:pPr>
        <w:spacing w:after="0"/>
      </w:pPr>
      <w:r w:rsidRPr="009E1B07">
        <w:t xml:space="preserve">o we doen wat we beloven en komen gemaakte afspraken na </w:t>
      </w:r>
    </w:p>
    <w:p w14:paraId="05390613" w14:textId="77777777" w:rsidR="00BF779D" w:rsidRPr="009E1B07" w:rsidRDefault="000819E6" w:rsidP="00BF779D">
      <w:pPr>
        <w:spacing w:after="0"/>
      </w:pPr>
      <w:r w:rsidRPr="009E1B07">
        <w:t xml:space="preserve">o we willen kunnen uitleggen wat we doen en waarom we het doen </w:t>
      </w:r>
    </w:p>
    <w:p w14:paraId="691C4B2C" w14:textId="77777777" w:rsidR="00BF779D" w:rsidRPr="009E1B07" w:rsidRDefault="000819E6" w:rsidP="00BF779D">
      <w:pPr>
        <w:spacing w:after="0"/>
      </w:pPr>
      <w:r w:rsidRPr="009E1B07">
        <w:t xml:space="preserve">o we gaan vertrouwelijk met alle informatie om </w:t>
      </w:r>
    </w:p>
    <w:p w14:paraId="6EA49D41" w14:textId="77777777" w:rsidR="000C71AD" w:rsidRPr="009E1B07" w:rsidRDefault="000819E6" w:rsidP="00BF779D">
      <w:pPr>
        <w:spacing w:after="0"/>
      </w:pPr>
      <w:r w:rsidRPr="009E1B07">
        <w:t xml:space="preserve">o we respecteren de grenzen van elkaar (privacy) en bewaken onze eigen grenzen (assertiviteit) </w:t>
      </w:r>
    </w:p>
    <w:p w14:paraId="3450580C" w14:textId="7E47D633" w:rsidR="00BF779D" w:rsidRPr="009E1B07" w:rsidRDefault="000819E6" w:rsidP="00BF779D">
      <w:pPr>
        <w:spacing w:after="0"/>
        <w:rPr>
          <w:b/>
          <w:bCs/>
        </w:rPr>
      </w:pPr>
      <w:r w:rsidRPr="009E1B07">
        <w:rPr>
          <w:b/>
          <w:bCs/>
        </w:rPr>
        <w:t xml:space="preserve">Professionaliteit deskundigheid en duidelijke procedures voorbeelden van </w:t>
      </w:r>
      <w:r w:rsidR="00477859" w:rsidRPr="009E1B07">
        <w:rPr>
          <w:b/>
          <w:bCs/>
        </w:rPr>
        <w:t xml:space="preserve">positief </w:t>
      </w:r>
      <w:r w:rsidRPr="009E1B07">
        <w:rPr>
          <w:b/>
          <w:bCs/>
        </w:rPr>
        <w:t xml:space="preserve">gedrag </w:t>
      </w:r>
    </w:p>
    <w:p w14:paraId="7E39F6C2" w14:textId="132A0464" w:rsidR="00BF779D" w:rsidRPr="009E1B07" w:rsidRDefault="000819E6" w:rsidP="00BF779D">
      <w:pPr>
        <w:spacing w:after="0"/>
      </w:pPr>
      <w:r w:rsidRPr="009E1B07">
        <w:t xml:space="preserve">o we lossen problemen zo snel mogelijk op, zoeken voortdurend naar nieuwe oplossingen en durven initiatieven te nemen. </w:t>
      </w:r>
    </w:p>
    <w:p w14:paraId="52907240" w14:textId="5A600A7E" w:rsidR="000C71AD" w:rsidRPr="009E1B07" w:rsidRDefault="000819E6" w:rsidP="00BF779D">
      <w:pPr>
        <w:spacing w:after="0"/>
      </w:pPr>
      <w:r w:rsidRPr="009E1B07">
        <w:t xml:space="preserve">o we voldoen aan de eisen die aan ons </w:t>
      </w:r>
      <w:r w:rsidR="00E5180B" w:rsidRPr="009E1B07">
        <w:t>worden</w:t>
      </w:r>
      <w:r w:rsidRPr="009E1B07">
        <w:t xml:space="preserve"> gesteld</w:t>
      </w:r>
    </w:p>
    <w:p w14:paraId="28F38CAF" w14:textId="5C080548" w:rsidR="00BF779D" w:rsidRPr="009E1B07" w:rsidRDefault="000819E6" w:rsidP="00BF779D">
      <w:pPr>
        <w:spacing w:after="0"/>
      </w:pPr>
      <w:r w:rsidRPr="009E1B07">
        <w:t xml:space="preserve">o we kunnen op onze professionaliteit worden aangesproken </w:t>
      </w:r>
    </w:p>
    <w:p w14:paraId="23059F79" w14:textId="4006098A" w:rsidR="00BF779D" w:rsidRPr="009E1B07" w:rsidRDefault="000819E6" w:rsidP="00BF779D">
      <w:pPr>
        <w:spacing w:after="0"/>
      </w:pPr>
      <w:r w:rsidRPr="009E1B07">
        <w:t xml:space="preserve">o we toetsten/evalueren regelmatig procedures, afspraken en werkwijzen </w:t>
      </w:r>
    </w:p>
    <w:p w14:paraId="4FD54D65" w14:textId="77777777" w:rsidR="000C71AD" w:rsidRPr="009E1B07" w:rsidRDefault="000819E6" w:rsidP="00BF779D">
      <w:pPr>
        <w:spacing w:after="0"/>
      </w:pPr>
      <w:r w:rsidRPr="009E1B07">
        <w:t>o we staan ervoor open nieuwe dingen te leren</w:t>
      </w:r>
    </w:p>
    <w:p w14:paraId="542B18E9" w14:textId="3DD862D5" w:rsidR="00BF779D" w:rsidRPr="009E1B07" w:rsidRDefault="00E5180B" w:rsidP="00BF779D">
      <w:pPr>
        <w:spacing w:after="0"/>
        <w:rPr>
          <w:b/>
          <w:bCs/>
        </w:rPr>
      </w:pPr>
      <w:r w:rsidRPr="009E1B07">
        <w:rPr>
          <w:b/>
          <w:bCs/>
        </w:rPr>
        <w:t>A</w:t>
      </w:r>
      <w:r w:rsidR="000819E6" w:rsidRPr="009E1B07">
        <w:rPr>
          <w:b/>
          <w:bCs/>
        </w:rPr>
        <w:t xml:space="preserve">andacht en dienstbaarheid </w:t>
      </w:r>
    </w:p>
    <w:p w14:paraId="6452ADDC" w14:textId="7E89146A" w:rsidR="00BF779D" w:rsidRPr="009E1B07" w:rsidRDefault="000819E6" w:rsidP="00BF779D">
      <w:pPr>
        <w:spacing w:after="0"/>
      </w:pPr>
      <w:r w:rsidRPr="009E1B07">
        <w:t xml:space="preserve">o we zijn vriendelijk tegen </w:t>
      </w:r>
      <w:r w:rsidR="00E5180B" w:rsidRPr="009E1B07">
        <w:t>elkaar</w:t>
      </w:r>
      <w:r w:rsidRPr="009E1B07">
        <w:t xml:space="preserve"> </w:t>
      </w:r>
    </w:p>
    <w:p w14:paraId="2B9CD3D0" w14:textId="6BE11566" w:rsidR="00BF779D" w:rsidRPr="009E1B07" w:rsidRDefault="000819E6" w:rsidP="00BF779D">
      <w:pPr>
        <w:spacing w:after="0"/>
      </w:pPr>
      <w:r w:rsidRPr="009E1B07">
        <w:t xml:space="preserve">o we luisteren echt naar anderen </w:t>
      </w:r>
    </w:p>
    <w:p w14:paraId="204B2AD0" w14:textId="5B8B7761" w:rsidR="00BF779D" w:rsidRDefault="000819E6" w:rsidP="00BF779D">
      <w:pPr>
        <w:spacing w:after="0"/>
      </w:pPr>
      <w:r w:rsidRPr="009E1B07">
        <w:t>o we zijn bereid samen te werken en andere</w:t>
      </w:r>
      <w:r w:rsidR="008C2F1D" w:rsidRPr="009E1B07">
        <w:t>n</w:t>
      </w:r>
      <w:r w:rsidRPr="009E1B07">
        <w:t xml:space="preserve"> te steunen en te helpen</w:t>
      </w:r>
      <w:r>
        <w:t xml:space="preserve"> </w:t>
      </w:r>
    </w:p>
    <w:sectPr w:rsidR="00BF77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519D" w14:textId="77777777" w:rsidR="00B312F8" w:rsidRDefault="00B312F8" w:rsidP="0054272B">
      <w:pPr>
        <w:spacing w:after="0" w:line="240" w:lineRule="auto"/>
      </w:pPr>
      <w:r>
        <w:separator/>
      </w:r>
    </w:p>
  </w:endnote>
  <w:endnote w:type="continuationSeparator" w:id="0">
    <w:p w14:paraId="65A1014A" w14:textId="77777777" w:rsidR="00B312F8" w:rsidRDefault="00B312F8" w:rsidP="0054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EE0A" w14:textId="77777777" w:rsidR="009E1B07" w:rsidRDefault="009E1B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B6B" w14:textId="467BE2D9" w:rsidR="008C0B31" w:rsidRDefault="0054272B">
    <w:pPr>
      <w:pStyle w:val="Voettekst"/>
    </w:pPr>
    <w:r>
      <w:tab/>
    </w:r>
    <w:r w:rsidR="00574038">
      <w:t>Statement ongewenst gedrag augustus</w:t>
    </w:r>
    <w:r>
      <w:t xml:space="preserve"> 2022</w:t>
    </w:r>
    <w:r w:rsidR="00712C2F">
      <w:t xml:space="preserve">, </w:t>
    </w:r>
    <w:r w:rsidR="00712C2F" w:rsidRPr="009E1B07">
      <w:t>b</w:t>
    </w:r>
    <w:r w:rsidR="008C0B31" w:rsidRPr="009E1B07">
      <w:t xml:space="preserve">ijgewerkt </w:t>
    </w:r>
    <w:r w:rsidR="00712C2F" w:rsidRPr="009E1B07">
      <w:t xml:space="preserve">april 2025 n.a.v. </w:t>
    </w:r>
    <w:proofErr w:type="spellStart"/>
    <w:r w:rsidR="00712C2F" w:rsidRPr="009E1B07">
      <w:t>VoG</w:t>
    </w:r>
    <w:proofErr w:type="spellEnd"/>
    <w:r w:rsidR="00712C2F" w:rsidRPr="009E1B07">
      <w:t xml:space="preserve"> bepalingen</w:t>
    </w:r>
  </w:p>
  <w:p w14:paraId="2FADE9A2" w14:textId="77777777" w:rsidR="0054272B" w:rsidRDefault="005427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4805" w14:textId="77777777" w:rsidR="009E1B07" w:rsidRDefault="009E1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E07E" w14:textId="77777777" w:rsidR="00B312F8" w:rsidRDefault="00B312F8" w:rsidP="0054272B">
      <w:pPr>
        <w:spacing w:after="0" w:line="240" w:lineRule="auto"/>
      </w:pPr>
      <w:r>
        <w:separator/>
      </w:r>
    </w:p>
  </w:footnote>
  <w:footnote w:type="continuationSeparator" w:id="0">
    <w:p w14:paraId="05C2BAE8" w14:textId="77777777" w:rsidR="00B312F8" w:rsidRDefault="00B312F8" w:rsidP="0054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6D7C" w14:textId="77777777" w:rsidR="009E1B07" w:rsidRDefault="009E1B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53A1" w14:textId="77777777" w:rsidR="009E1B07" w:rsidRDefault="009E1B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9689" w14:textId="77777777" w:rsidR="009E1B07" w:rsidRDefault="009E1B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F64"/>
    <w:multiLevelType w:val="hybridMultilevel"/>
    <w:tmpl w:val="DD801950"/>
    <w:lvl w:ilvl="0" w:tplc="4F54DBEE">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28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E6"/>
    <w:rsid w:val="00016C22"/>
    <w:rsid w:val="00061F38"/>
    <w:rsid w:val="00070B12"/>
    <w:rsid w:val="000819E6"/>
    <w:rsid w:val="00086C99"/>
    <w:rsid w:val="000C71AD"/>
    <w:rsid w:val="000E0570"/>
    <w:rsid w:val="000F4A2C"/>
    <w:rsid w:val="00173A39"/>
    <w:rsid w:val="001A31A2"/>
    <w:rsid w:val="0023791F"/>
    <w:rsid w:val="00320CC7"/>
    <w:rsid w:val="00320EFB"/>
    <w:rsid w:val="003327A2"/>
    <w:rsid w:val="003B2796"/>
    <w:rsid w:val="003D2794"/>
    <w:rsid w:val="00477859"/>
    <w:rsid w:val="00483DE6"/>
    <w:rsid w:val="004B09ED"/>
    <w:rsid w:val="0054272B"/>
    <w:rsid w:val="00574038"/>
    <w:rsid w:val="0061370B"/>
    <w:rsid w:val="006622E7"/>
    <w:rsid w:val="006705EC"/>
    <w:rsid w:val="006F4AEC"/>
    <w:rsid w:val="00704417"/>
    <w:rsid w:val="00712C2F"/>
    <w:rsid w:val="00766075"/>
    <w:rsid w:val="0076657C"/>
    <w:rsid w:val="00781CF2"/>
    <w:rsid w:val="007E21C2"/>
    <w:rsid w:val="0084263A"/>
    <w:rsid w:val="0089309C"/>
    <w:rsid w:val="008A5F12"/>
    <w:rsid w:val="008A6FB2"/>
    <w:rsid w:val="008C0B31"/>
    <w:rsid w:val="008C2F1D"/>
    <w:rsid w:val="0092234C"/>
    <w:rsid w:val="00924CDE"/>
    <w:rsid w:val="00964091"/>
    <w:rsid w:val="009E1B07"/>
    <w:rsid w:val="009E5B85"/>
    <w:rsid w:val="009E7C06"/>
    <w:rsid w:val="00A45F9D"/>
    <w:rsid w:val="00A91C22"/>
    <w:rsid w:val="00AC4173"/>
    <w:rsid w:val="00AC4B4D"/>
    <w:rsid w:val="00B312F8"/>
    <w:rsid w:val="00B625C2"/>
    <w:rsid w:val="00BB41B2"/>
    <w:rsid w:val="00BF779D"/>
    <w:rsid w:val="00C22DD3"/>
    <w:rsid w:val="00C44E80"/>
    <w:rsid w:val="00C5780F"/>
    <w:rsid w:val="00CE58A1"/>
    <w:rsid w:val="00E502BA"/>
    <w:rsid w:val="00E5180B"/>
    <w:rsid w:val="00EA4890"/>
    <w:rsid w:val="00F21370"/>
    <w:rsid w:val="00FC4639"/>
    <w:rsid w:val="00FF29DC"/>
    <w:rsid w:val="021925C9"/>
    <w:rsid w:val="04306BB8"/>
    <w:rsid w:val="0B5C2747"/>
    <w:rsid w:val="47AAA50B"/>
    <w:rsid w:val="4E1BDFC8"/>
    <w:rsid w:val="68D29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0CF8"/>
  <w15:chartTrackingRefBased/>
  <w15:docId w15:val="{FAC483B4-FE13-4528-A057-3A3675B6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7C06"/>
    <w:pPr>
      <w:ind w:left="720"/>
      <w:contextualSpacing/>
    </w:pPr>
  </w:style>
  <w:style w:type="paragraph" w:styleId="Koptekst">
    <w:name w:val="header"/>
    <w:basedOn w:val="Standaard"/>
    <w:link w:val="KoptekstChar"/>
    <w:uiPriority w:val="99"/>
    <w:unhideWhenUsed/>
    <w:qFormat/>
    <w:rsid w:val="005427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72B"/>
  </w:style>
  <w:style w:type="paragraph" w:styleId="Voettekst">
    <w:name w:val="footer"/>
    <w:basedOn w:val="Standaard"/>
    <w:link w:val="VoettekstChar"/>
    <w:uiPriority w:val="99"/>
    <w:unhideWhenUsed/>
    <w:rsid w:val="005427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72B"/>
  </w:style>
  <w:style w:type="character" w:styleId="Hyperlink">
    <w:name w:val="Hyperlink"/>
    <w:basedOn w:val="Standaardalinea-lettertype"/>
    <w:uiPriority w:val="99"/>
    <w:unhideWhenUsed/>
    <w:rsid w:val="00574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ldezoetermeer.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ildezoetermeer.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1148</Words>
  <Characters>6319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Hoekstra</dc:creator>
  <cp:keywords/>
  <dc:description/>
  <cp:lastModifiedBy>Jan van de Graaf</cp:lastModifiedBy>
  <cp:revision>38</cp:revision>
  <cp:lastPrinted>2022-04-19T11:15:00Z</cp:lastPrinted>
  <dcterms:created xsi:type="dcterms:W3CDTF">2022-08-22T11:00:00Z</dcterms:created>
  <dcterms:modified xsi:type="dcterms:W3CDTF">2025-04-07T12:29:00Z</dcterms:modified>
</cp:coreProperties>
</file>